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Subtitle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D654E" w:rsidRPr="00726949" w:rsidRDefault="0037059B" w:rsidP="00C14705">
      <w:pPr>
        <w:overflowPunct/>
        <w:ind w:right="137"/>
        <w:jc w:val="both"/>
        <w:textAlignment w:val="auto"/>
        <w:rPr>
          <w:rFonts w:ascii="Verdana" w:hAnsi="Verdana" w:cs="Arial"/>
          <w:b/>
          <w:color w:val="000000"/>
          <w:lang w:val="bg-BG" w:eastAsia="bg-BG"/>
        </w:rPr>
      </w:pPr>
      <w:r w:rsidRPr="00726949">
        <w:rPr>
          <w:rFonts w:ascii="Verdana" w:hAnsi="Verdana" w:cs="Arial"/>
          <w:b/>
          <w:color w:val="000000"/>
          <w:lang w:val="bg-BG" w:eastAsia="bg-BG"/>
        </w:rPr>
        <w:t>Венцислав Вълков</w:t>
      </w:r>
    </w:p>
    <w:p w:rsidR="00CD654E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</w:p>
    <w:p w:rsidR="00550DD2" w:rsidRPr="00726949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7D62BF" w:rsidRPr="00726949">
        <w:rPr>
          <w:rFonts w:ascii="Verdana" w:hAnsi="Verdana"/>
          <w:b/>
          <w:lang w:val="bg-BG"/>
        </w:rPr>
        <w:t>Калояново</w:t>
      </w:r>
    </w:p>
    <w:p w:rsidR="00CE4255" w:rsidRPr="00726949" w:rsidRDefault="00CD654E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Кметство с.</w:t>
      </w:r>
      <w:r w:rsidR="007D62BF" w:rsidRPr="00726949">
        <w:rPr>
          <w:rFonts w:ascii="Verdana" w:hAnsi="Verdana"/>
          <w:b/>
          <w:lang w:val="bg-BG"/>
        </w:rPr>
        <w:t>Дуванлии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726949" w:rsidRPr="00726949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Pr="00726949">
        <w:rPr>
          <w:rFonts w:ascii="Verdana" w:hAnsi="Verdana"/>
          <w:sz w:val="20"/>
          <w:szCs w:val="20"/>
          <w:lang w:val="ru-RU"/>
        </w:rPr>
        <w:t xml:space="preserve"> Внесено </w:t>
      </w:r>
      <w:r w:rsidRPr="0072694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вх. 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ОВОС-34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/0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9.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1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за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Pr="00726949">
        <w:rPr>
          <w:rFonts w:ascii="Verdana" w:hAnsi="Verdana"/>
          <w:sz w:val="20"/>
          <w:szCs w:val="20"/>
          <w:lang w:val="ru-RU"/>
        </w:rPr>
        <w:t>:</w:t>
      </w:r>
      <w:r w:rsidRPr="00726949">
        <w:rPr>
          <w:rFonts w:ascii="Verdana" w:hAnsi="Verdana"/>
          <w:b/>
          <w:sz w:val="20"/>
          <w:szCs w:val="20"/>
        </w:rPr>
        <w:t xml:space="preserve"> </w:t>
      </w:r>
      <w:r w:rsidR="00726949" w:rsidRPr="00726949">
        <w:rPr>
          <w:rFonts w:ascii="Verdana" w:hAnsi="Verdana"/>
          <w:b/>
          <w:sz w:val="20"/>
          <w:szCs w:val="20"/>
        </w:rPr>
        <w:t xml:space="preserve">„Преустройство на съществуващ навес и сграда в независима </w:t>
      </w:r>
      <w:bookmarkStart w:id="0" w:name="_GoBack"/>
      <w:bookmarkEnd w:id="0"/>
      <w:r w:rsidR="00726949" w:rsidRPr="00726949">
        <w:rPr>
          <w:rFonts w:ascii="Verdana" w:hAnsi="Verdana"/>
          <w:b/>
          <w:sz w:val="20"/>
          <w:szCs w:val="20"/>
        </w:rPr>
        <w:t>малка пивоварна“</w:t>
      </w:r>
      <w:r w:rsidR="00726949">
        <w:rPr>
          <w:rFonts w:ascii="Verdana" w:hAnsi="Verdana"/>
          <w:sz w:val="20"/>
          <w:szCs w:val="20"/>
        </w:rPr>
        <w:t xml:space="preserve"> </w:t>
      </w:r>
      <w:r w:rsidR="00726949" w:rsidRPr="00726949">
        <w:rPr>
          <w:rFonts w:ascii="Verdana" w:hAnsi="Verdana"/>
          <w:sz w:val="20"/>
          <w:szCs w:val="20"/>
        </w:rPr>
        <w:t xml:space="preserve">в </w:t>
      </w:r>
      <w:r w:rsidR="00726949">
        <w:rPr>
          <w:rFonts w:ascii="Verdana" w:hAnsi="Verdana"/>
          <w:sz w:val="20"/>
          <w:szCs w:val="20"/>
        </w:rPr>
        <w:t xml:space="preserve">УПИ  I-98, </w:t>
      </w:r>
      <w:r w:rsidR="00726949" w:rsidRPr="00726949">
        <w:rPr>
          <w:rFonts w:ascii="Verdana" w:hAnsi="Verdana"/>
          <w:sz w:val="20"/>
          <w:szCs w:val="20"/>
        </w:rPr>
        <w:t>квартал 8</w:t>
      </w:r>
      <w:r w:rsidR="00726949">
        <w:rPr>
          <w:rFonts w:ascii="Verdana" w:hAnsi="Verdana"/>
          <w:sz w:val="20"/>
          <w:szCs w:val="20"/>
        </w:rPr>
        <w:t>,</w:t>
      </w:r>
      <w:r w:rsidR="00726949" w:rsidRPr="00726949">
        <w:rPr>
          <w:rFonts w:ascii="Verdana" w:hAnsi="Verdana"/>
          <w:sz w:val="20"/>
          <w:szCs w:val="20"/>
        </w:rPr>
        <w:t xml:space="preserve"> с.Дуванлии, общ.Калояново</w:t>
      </w:r>
      <w:r w:rsidR="00726949">
        <w:rPr>
          <w:rFonts w:ascii="Verdana" w:hAnsi="Verdana"/>
          <w:sz w:val="20"/>
          <w:szCs w:val="20"/>
        </w:rPr>
        <w:t>, общ.Пловдив.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EE4A6C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726949">
        <w:rPr>
          <w:rFonts w:ascii="Verdana" w:hAnsi="Verdana"/>
          <w:b/>
          <w:bCs/>
          <w:lang w:val="ru-RU"/>
        </w:rPr>
        <w:t>Уважаем</w:t>
      </w:r>
      <w:r w:rsidR="00053C96" w:rsidRPr="00726949">
        <w:rPr>
          <w:rFonts w:ascii="Verdana" w:hAnsi="Verdana"/>
          <w:b/>
          <w:bCs/>
          <w:lang w:val="ru-RU"/>
        </w:rPr>
        <w:t xml:space="preserve">и Господин </w:t>
      </w:r>
      <w:r w:rsidR="00DE2278">
        <w:rPr>
          <w:rFonts w:ascii="Verdana" w:hAnsi="Verdana"/>
          <w:b/>
          <w:bCs/>
          <w:lang w:val="ru-RU"/>
        </w:rPr>
        <w:t>Вълков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610CF2">
        <w:rPr>
          <w:rFonts w:ascii="Verdana" w:hAnsi="Verdana"/>
          <w:lang w:val="ru-RU"/>
        </w:rPr>
        <w:t>7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D654E" w:rsidRPr="00726949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610CF2" w:rsidRDefault="00B46DEF" w:rsidP="00C14705">
      <w:pPr>
        <w:pStyle w:val="ListParagraph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 xml:space="preserve">Да се представи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оказателство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610CF2">
        <w:rPr>
          <w:rFonts w:ascii="Verdana" w:hAnsi="Verdana"/>
          <w:lang w:val="ru-RU"/>
        </w:rPr>
        <w:t xml:space="preserve">овете на Община Калояново и </w:t>
      </w:r>
      <w:proofErr w:type="spellStart"/>
      <w:r w:rsidR="00610CF2" w:rsidRPr="00726949">
        <w:rPr>
          <w:rFonts w:ascii="Verdana" w:hAnsi="Verdana"/>
        </w:rPr>
        <w:t>с.Дуванлии</w:t>
      </w:r>
      <w:proofErr w:type="spellEnd"/>
      <w:r w:rsidR="00610CF2">
        <w:rPr>
          <w:rFonts w:ascii="Verdana" w:hAnsi="Verdana"/>
          <w:lang w:val="bg-BG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2.2.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bg-BG"/>
        </w:rPr>
        <w:t>(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/.</w:t>
      </w:r>
    </w:p>
    <w:p w:rsidR="00830DAA" w:rsidRPr="00123CB7" w:rsidRDefault="00830DAA" w:rsidP="00C14705">
      <w:pPr>
        <w:ind w:right="137"/>
        <w:jc w:val="both"/>
        <w:rPr>
          <w:rFonts w:ascii="Verdana" w:hAnsi="Verdana" w:cs="Arial"/>
          <w:lang w:val="bg-BG"/>
        </w:rPr>
      </w:pPr>
      <w:r w:rsidRPr="00123CB7">
        <w:rPr>
          <w:rFonts w:ascii="Verdana" w:hAnsi="Verdana" w:cs="Arial"/>
          <w:lang w:val="bg-BG"/>
        </w:rPr>
        <w:t xml:space="preserve">       </w:t>
      </w:r>
      <w:r w:rsidR="00123CB7" w:rsidRPr="00123CB7">
        <w:rPr>
          <w:rFonts w:ascii="Verdana" w:hAnsi="Verdana" w:cs="Arial"/>
          <w:lang w:val="bg-BG"/>
        </w:rPr>
        <w:t>Предвид</w:t>
      </w:r>
      <w:r w:rsidR="001C4551">
        <w:rPr>
          <w:rFonts w:ascii="Verdana" w:hAnsi="Verdana" w:cs="Arial"/>
          <w:lang w:val="bg-BG"/>
        </w:rPr>
        <w:t>еното</w:t>
      </w:r>
      <w:r w:rsidR="00123CB7">
        <w:rPr>
          <w:rFonts w:ascii="Verdana" w:hAnsi="Verdana" w:cs="Arial"/>
          <w:lang w:val="bg-BG"/>
        </w:rPr>
        <w:t xml:space="preserve"> заустване на формираните произведствени и битово-фекални отпадъчни води в канализационна мрежа на с.Дъванлии</w:t>
      </w:r>
      <w:r w:rsidR="00FD48DE">
        <w:rPr>
          <w:rFonts w:ascii="Verdana" w:hAnsi="Verdana" w:cs="Arial"/>
          <w:lang w:val="bg-BG"/>
        </w:rPr>
        <w:t xml:space="preserve"> е недопустимо. Необходимо е да се предвиди друго решение- събиране в безотточни водоплътни резервоари </w:t>
      </w:r>
      <w:r w:rsidR="001C4551">
        <w:rPr>
          <w:rFonts w:ascii="Verdana" w:hAnsi="Verdana" w:cs="Arial"/>
          <w:lang w:val="bg-BG"/>
        </w:rPr>
        <w:t>или заустване в</w:t>
      </w:r>
      <w:r w:rsidR="00FD48DE">
        <w:rPr>
          <w:rFonts w:ascii="Verdana" w:hAnsi="Verdana" w:cs="Arial"/>
          <w:lang w:val="bg-BG"/>
        </w:rPr>
        <w:t xml:space="preserve"> повърностен воден обект след локално пречистване и Разрешение на заустване, съгл. </w:t>
      </w:r>
      <w:r w:rsidR="001C4551">
        <w:rPr>
          <w:rFonts w:ascii="Verdana" w:hAnsi="Verdana" w:cs="Arial"/>
          <w:lang w:val="bg-BG"/>
        </w:rPr>
        <w:t>ч</w:t>
      </w:r>
      <w:r w:rsidR="00FD48DE">
        <w:rPr>
          <w:rFonts w:ascii="Verdana" w:hAnsi="Verdana" w:cs="Arial"/>
          <w:lang w:val="bg-BG"/>
        </w:rPr>
        <w:t>л.</w:t>
      </w:r>
      <w:r w:rsidR="001C4551">
        <w:rPr>
          <w:rFonts w:ascii="Verdana" w:hAnsi="Verdana" w:cs="Arial"/>
          <w:lang w:val="bg-BG"/>
        </w:rPr>
        <w:t>46</w:t>
      </w:r>
      <w:r w:rsidR="00FD48DE">
        <w:rPr>
          <w:rFonts w:ascii="Verdana" w:hAnsi="Verdana" w:cs="Arial"/>
          <w:lang w:val="bg-BG"/>
        </w:rPr>
        <w:t>, ал.</w:t>
      </w:r>
      <w:r w:rsidR="001C4551">
        <w:rPr>
          <w:rFonts w:ascii="Verdana" w:hAnsi="Verdana" w:cs="Arial"/>
          <w:lang w:val="bg-BG"/>
        </w:rPr>
        <w:t>1, т.3</w:t>
      </w:r>
      <w:r w:rsidR="00FD48DE">
        <w:rPr>
          <w:rFonts w:ascii="Verdana" w:hAnsi="Verdana" w:cs="Arial"/>
          <w:lang w:val="bg-BG"/>
        </w:rPr>
        <w:t xml:space="preserve"> от Закона за водите.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 xml:space="preserve">6, </w:t>
      </w:r>
      <w:r w:rsidR="00F3501A" w:rsidRPr="00726949">
        <w:rPr>
          <w:rFonts w:ascii="Verdana" w:hAnsi="Verdana"/>
          <w:lang w:val="bg-BG"/>
        </w:rPr>
        <w:lastRenderedPageBreak/>
        <w:t>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Pr="00726949">
        <w:rPr>
          <w:rFonts w:ascii="Verdana" w:hAnsi="Verdana"/>
          <w:lang w:val="bg-BG"/>
        </w:rPr>
        <w:t>000</w:t>
      </w:r>
      <w:r w:rsidR="000A328B" w:rsidRPr="00726949">
        <w:rPr>
          <w:rFonts w:ascii="Verdana" w:hAnsi="Verdana"/>
          <w:lang w:val="bg-BG"/>
        </w:rPr>
        <w:t>0</w:t>
      </w:r>
      <w:r w:rsidR="00C14705">
        <w:rPr>
          <w:rFonts w:ascii="Verdana" w:hAnsi="Verdana"/>
          <w:lang w:val="bg-BG"/>
        </w:rPr>
        <w:t>429</w:t>
      </w:r>
      <w:r w:rsidRPr="00726949">
        <w:rPr>
          <w:rFonts w:ascii="Verdana" w:hAnsi="Verdana"/>
          <w:lang w:val="bg-BG"/>
        </w:rPr>
        <w:t xml:space="preserve"> „</w:t>
      </w:r>
      <w:r w:rsidR="00C14705">
        <w:rPr>
          <w:rFonts w:ascii="Verdana" w:hAnsi="Verdana"/>
          <w:lang w:val="bg-BG"/>
        </w:rPr>
        <w:t>Река Стряма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C6020" w:rsidRPr="004C050F" w:rsidRDefault="001C6020" w:rsidP="001C602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4C050F">
        <w:rPr>
          <w:rFonts w:ascii="Verdana" w:hAnsi="Verdana"/>
          <w:b/>
          <w:bCs/>
        </w:rPr>
        <w:t xml:space="preserve">С </w:t>
      </w:r>
      <w:proofErr w:type="spellStart"/>
      <w:r w:rsidRPr="004C050F">
        <w:rPr>
          <w:rFonts w:ascii="Verdana" w:hAnsi="Verdana"/>
          <w:b/>
          <w:bCs/>
        </w:rPr>
        <w:t>уважение</w:t>
      </w:r>
      <w:proofErr w:type="spellEnd"/>
      <w:r w:rsidRPr="004C050F">
        <w:rPr>
          <w:rFonts w:ascii="Verdana" w:hAnsi="Verdana"/>
          <w:b/>
          <w:bCs/>
        </w:rPr>
        <w:t>,</w:t>
      </w:r>
    </w:p>
    <w:p w:rsidR="001C6020" w:rsidRPr="004C050F" w:rsidRDefault="001C6020" w:rsidP="001C602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1C6020" w:rsidRPr="004C050F" w:rsidRDefault="001C6020" w:rsidP="001C602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4C050F">
        <w:rPr>
          <w:rFonts w:ascii="Verdana" w:hAnsi="Verdana"/>
          <w:b/>
          <w:bCs/>
        </w:rPr>
        <w:t>Димитър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Георгиев</w:t>
      </w:r>
      <w:proofErr w:type="spellEnd"/>
      <w:r w:rsidRPr="004C050F">
        <w:rPr>
          <w:rFonts w:ascii="Verdana" w:hAnsi="Verdana"/>
          <w:b/>
          <w:bCs/>
        </w:rPr>
        <w:t xml:space="preserve"> </w:t>
      </w:r>
      <w:proofErr w:type="spellStart"/>
      <w:r w:rsidRPr="004C050F">
        <w:rPr>
          <w:rFonts w:ascii="Verdana" w:hAnsi="Verdana"/>
          <w:b/>
          <w:bCs/>
        </w:rPr>
        <w:t>Димитров</w:t>
      </w:r>
      <w:proofErr w:type="spellEnd"/>
      <w:r w:rsidRPr="004C050F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C6020" w:rsidRPr="004C050F" w:rsidRDefault="001C6020" w:rsidP="001C602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 xml:space="preserve">За Директор на РИОСВ - Пловдив </w:t>
      </w:r>
    </w:p>
    <w:p w:rsidR="001C6020" w:rsidRPr="004C050F" w:rsidRDefault="001C6020" w:rsidP="001C6020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4C050F">
        <w:rPr>
          <w:rFonts w:ascii="Verdana" w:hAnsi="Verdana"/>
          <w:bCs/>
          <w:i/>
        </w:rPr>
        <w:t>Съгласно Заповед на Министъра на ОСВ</w:t>
      </w:r>
    </w:p>
    <w:p w:rsidR="001C6020" w:rsidRDefault="001C6020" w:rsidP="001C6020">
      <w:pPr>
        <w:jc w:val="both"/>
        <w:rPr>
          <w:rFonts w:ascii="Verdana" w:hAnsi="Verdana"/>
          <w:bCs/>
        </w:rPr>
      </w:pPr>
      <w:r w:rsidRPr="004C050F">
        <w:rPr>
          <w:rFonts w:ascii="Verdana" w:hAnsi="Verdana"/>
          <w:bCs/>
          <w:i/>
        </w:rPr>
        <w:t>РД-495/07.09.2016г</w:t>
      </w:r>
      <w:r w:rsidRPr="004C050F">
        <w:rPr>
          <w:rFonts w:ascii="Verdana" w:hAnsi="Verdana"/>
          <w:bCs/>
        </w:rPr>
        <w:t xml:space="preserve"> </w:t>
      </w:r>
    </w:p>
    <w:p w:rsidR="00830DAA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830DAA" w:rsidRPr="00726949" w:rsidRDefault="00830DAA" w:rsidP="00C14705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sectPr w:rsidR="00830DAA" w:rsidRPr="0072694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2DB8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2E8E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4543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624A2-58E8-4E49-98BD-BF339359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657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17</cp:revision>
  <cp:lastPrinted>2018-01-17T11:36:00Z</cp:lastPrinted>
  <dcterms:created xsi:type="dcterms:W3CDTF">2018-01-17T09:28:00Z</dcterms:created>
  <dcterms:modified xsi:type="dcterms:W3CDTF">2019-09-26T11:53:00Z</dcterms:modified>
</cp:coreProperties>
</file>